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1F7" w:rsidRPr="00BC71F7" w:rsidRDefault="00BC71F7" w:rsidP="00BC71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71F7">
        <w:rPr>
          <w:rFonts w:ascii="Times New Roman" w:hAnsi="Times New Roman" w:cs="Times New Roman"/>
          <w:b/>
          <w:sz w:val="28"/>
          <w:szCs w:val="28"/>
        </w:rPr>
        <w:t>Памятка для родителей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907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BC71F7" w:rsidRPr="00BC71F7" w:rsidTr="00BC71F7">
        <w:tc>
          <w:tcPr>
            <w:tcW w:w="90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• Прием детей осуществляется с 6.30 до 8.00. Своевременный приход в детский сад - необходимое условие правильной организации </w:t>
            </w:r>
            <w:proofErr w:type="spellStart"/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воспитательно</w:t>
            </w:r>
            <w:proofErr w:type="spellEnd"/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-образовательного процесса.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• Если ребенок заболел, необходимо до 8.00 позвонить в детский сад и сообщить о его болезни. Это необходимо, чтобы вовремя снять ребенка с питания и не оплачивать дни, пропущенные по болезни!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• Воспитатели готовы пообщаться с Вами утром до 8.00 и вечером после 17.30. В другое время педагог работает с группой детей, и отвлекать его не рекомендуется!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• Просим Вас не давать ребенку с собой в детский сад, конфеты, чипсы и сухарики.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• Категорически запрещается давать ребенку в детский сад жевательную резинку.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• Настоятельно не рекомендуем одевать ребенку золотые и серебряные украшения, давать с собой дорогостоящие игрушки, а также игрушки имитирующие оружие.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• Чтобы избежать случаев травматизма, родителям необходимо проверить содержимое карманов в одежде ребенка на наличие опасных предметов.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• Категорически запрещается приносить в детский сад острые, режущие стеклянные предметы (ножницы, ножи, булавки, гвозди, проволоку, зеркала, стеклянные флаконы), а также мелкие предметы (бусинки, пуговицы и т.п.), таблетки.</w:t>
            </w:r>
            <w:proofErr w:type="gramEnd"/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>• Перед тем, как вести ребенка в детский сад, тщательно проверьте завязки и застежки на одежде и обуви.</w:t>
            </w:r>
          </w:p>
          <w:p w:rsidR="00BC71F7" w:rsidRPr="00BC71F7" w:rsidRDefault="00BC71F7" w:rsidP="00BC71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• Если вы не смогли решить какой-либо вопрос с воспитателями </w:t>
            </w:r>
            <w:r w:rsidRPr="00BC71F7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группы, обратитесь к старшему воспитателю или заведующему.</w:t>
            </w:r>
          </w:p>
        </w:tc>
      </w:tr>
    </w:tbl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sz w:val="28"/>
          <w:szCs w:val="28"/>
        </w:rPr>
        <w:lastRenderedPageBreak/>
        <w:t> </w:t>
      </w:r>
    </w:p>
    <w:p w:rsidR="00BC71F7" w:rsidRPr="00BC71F7" w:rsidRDefault="00BC71F7" w:rsidP="00BC71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71F7">
        <w:rPr>
          <w:rFonts w:ascii="Times New Roman" w:hAnsi="Times New Roman" w:cs="Times New Roman"/>
          <w:b/>
          <w:sz w:val="28"/>
          <w:szCs w:val="28"/>
        </w:rPr>
        <w:t>Одежда для детского сада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sz w:val="28"/>
          <w:szCs w:val="28"/>
        </w:rPr>
        <w:t> 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Это надо знать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Собирая малыша в детский сад, подумайте о том, удобно ли ему будет самому одеваться, удобно ли будет это делать воспитателям, которые собирают на прогулку целую группу детей. Молнии и «липучки» предпочтительнее пуговиц; вязаная манишка удобнее и надежнее, чем шарф; рукавички, пришитые к резинке, не потеряются, а шапочка-шлем плотно закроет уши.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 Чтобы избежать перегревания во время сборов на прогулку, детей в детском саду приучают одеваться последовательно: вначале «низ» - колготки, брюки, носки, ботинки; затем «верх» - свитер, шапка и в последнюю очередь шарф и куртка.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Одежда для пребывания в группе должна быть максимально удобной, не сковывающей движения ребенка. Мягкие трикотажные брюки удобнее, чем жесткие джинсы и джинсовый комбинезон. Футболка или трикотажный джемпер предпочтительнее, чем рубашка. Эластичные подтяжки опасны – при движениях металлические или пластмассовые застежки могут расстегнуться и травмировать голову ребенка. Кроме того, подтяжки и лямки комбинезонов затрудняют переодевание ребенка и создают неудобства при посещении туалета.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Если ребенок склонен к потливости, собирая его в детский сад, нужно захватить с собой запасную футболку, чтобы воспитатели могли его переодеть.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На каждой одежде ребенка должен быть карман для чистого носового платка.</w:t>
      </w:r>
    </w:p>
    <w:p w:rsidR="00BC71F7" w:rsidRPr="00BC71F7" w:rsidRDefault="00BC71F7" w:rsidP="00BC71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</w:p>
    <w:p w:rsidR="00BC71F7" w:rsidRPr="00BC71F7" w:rsidRDefault="00BC71F7" w:rsidP="00BC71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71F7">
        <w:rPr>
          <w:rFonts w:ascii="Times New Roman" w:hAnsi="Times New Roman" w:cs="Times New Roman"/>
          <w:b/>
          <w:bCs/>
          <w:sz w:val="28"/>
          <w:szCs w:val="28"/>
        </w:rPr>
        <w:t>ОДЕЖДА ДЛЯ ПРОГУЛОК</w:t>
      </w:r>
    </w:p>
    <w:bookmarkEnd w:id="0"/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Об этом нельзя забывать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lastRenderedPageBreak/>
        <w:t> 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Детям одинаково вредно как перегреваться, так и переохлаждаться. Количество слоев одежды зависит от температуры воздуха. Дополнительно нужно учитывать силу ветра. При одинаковой отрицательной температуре воздуха человек мерзнет тем сильнее, чем больше скорость ветра.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Большое значение имеют индивидуальные особенности ребенка. Малоподвижный, постоянно зябнущий ребенок должен быть одет теплее, чем активный. Слишком укутанных малышей можно встретить гораздо чаще, чем недостаточно тепло одетых.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Многие мамы, собираясь на прогулку, стараются одеть ребенка теплее, чем одеваются сами. Но если это прогулка, во время которой ребенок постоянно двигается, а мама за ним наблюдает, то это неправильно. Вспотевший ребенок имеет гораздо больше шансов заболеть, чем одетый по погоде. К тому же пот может вызвать у ребенка раздражение и сыпь.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Детей нужно одевать не теплее, чем одеваются взрослые, а возможно, даже легче. (Речь не идет о детях, «гуляющих» в колясках, им нужна дополнительная защита.)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        Одевая ребенка, помните, что дети мерзнут меньше, чем взрослые и больше двигаются.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"Правильная" обувь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 Следует покупать обувь известных фирм, имеющую сертификаты качества. Обувь неизвестных производителей представляет большой риск для здоровья ребенка.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Верх обуви должен быть сделан из материалов, пропускающих воздух, - кожи, замши, текстиля. По возможности старайтесь избегать синтетических материалов. Перед покупкой проверьте внутреннюю поверхность туфель: там не должно быть грубых швов или неровностей.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C71F7">
        <w:rPr>
          <w:rFonts w:ascii="Times New Roman" w:hAnsi="Times New Roman" w:cs="Times New Roman"/>
          <w:bCs/>
          <w:sz w:val="28"/>
          <w:szCs w:val="28"/>
        </w:rPr>
        <w:t>Обращайте особое внимание на наличие супинатора - одного из главных элементов «правильной» обуви, представляющего собой плотное возвышение на внутренней сторон стельки.</w:t>
      </w:r>
      <w:proofErr w:type="gramEnd"/>
      <w:r w:rsidRPr="00BC71F7">
        <w:rPr>
          <w:rFonts w:ascii="Times New Roman" w:hAnsi="Times New Roman" w:cs="Times New Roman"/>
          <w:bCs/>
          <w:sz w:val="28"/>
          <w:szCs w:val="28"/>
        </w:rPr>
        <w:t xml:space="preserve"> Сдерживает своды стопы и способствует равномерному распределению нагрузки при ходьбе. В корректирующей ортопедической обуви супинатор может быть жестким и </w:t>
      </w:r>
      <w:r w:rsidRPr="00BC71F7">
        <w:rPr>
          <w:rFonts w:ascii="Times New Roman" w:hAnsi="Times New Roman" w:cs="Times New Roman"/>
          <w:bCs/>
          <w:sz w:val="28"/>
          <w:szCs w:val="28"/>
        </w:rPr>
        <w:lastRenderedPageBreak/>
        <w:t>очень высоким. Но такую обувь нужно выбирать только по рекомендации врача.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Подошва обуви должна быть плотной, не гибкой, но податливой для амортизации при ходьбе. При абсолютно плоской подошве сложнее сохранять равновесие при ходьбе. Для нормальной осанки и правильного формирования свода стопы нужен небольшой каблучок. На первых ботиночках рекомендованная высота каблучка 5-7 мм, к двум годам – 1-1,5 см. Задник должен быть высоким, плотным и сплошным, без швов и складок. Выбирайте обувь с широким круглым носом, чтобы пальцы ног могли двигаться свободно.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Тесная обувь может привести к изменению формы стопы, способствовать врастанию ногтей, образованию мозолей. Сдавливая кровеносные сосуды и нарушая кровообращение, тесная обувь в холодное время способствует охлаждению ног. Слишком свободная обувь также нежелательна, так как она затрудняет движение, вызывает потертости ног, в обуви «на вырост» ребенок чаще падает, у него нарушается осанка. Обувь должна подходить по размеру - внутренняя длина ботинка должна быть на 1 см превышать длину стопы стоящего ребенка. Стопа и пальцы не должны быть сдавлены.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Чтобы не ошибиться при покупке, дома поставьте ребенка на картонку и обведите ему стопы карандашом. Вырежьте, сравните два отпечатка (один из них, возможно, будет больше) и возьмите больший отпечаток с собой в магазин. Вкладывайте отпечаток в понравившиеся модели – так вы определите подходящие. Во время примерки вложите свой палец между задником и пяткой. Если палец не входит, обувь мала. Если входит свободно, слишком велика. Зимнюю обувь меряйте с шерстяным носком.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 xml:space="preserve">Ноги малыша растут быстро, его первые башмачки быстро станут ему малы. Следует </w:t>
      </w:r>
      <w:proofErr w:type="gramStart"/>
      <w:r w:rsidRPr="00BC71F7">
        <w:rPr>
          <w:rFonts w:ascii="Times New Roman" w:hAnsi="Times New Roman" w:cs="Times New Roman"/>
          <w:bCs/>
          <w:sz w:val="28"/>
          <w:szCs w:val="28"/>
        </w:rPr>
        <w:t>почаще</w:t>
      </w:r>
      <w:proofErr w:type="gramEnd"/>
      <w:r w:rsidRPr="00BC71F7">
        <w:rPr>
          <w:rFonts w:ascii="Times New Roman" w:hAnsi="Times New Roman" w:cs="Times New Roman"/>
          <w:bCs/>
          <w:sz w:val="28"/>
          <w:szCs w:val="28"/>
        </w:rPr>
        <w:t xml:space="preserve"> проверять, удобно ли он себя чувствует, и когда вы убедитесь, что, большой палец ножки малыша касается носка ботинка (в положении ребенка стоя), нужно покупать ему новую пару обуви.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 xml:space="preserve">Различают домашнюю, уличную и спортивную обувь. Обувь для детского сада – вариант домашней обуви. Малышам нельзя носить шлепанцы любых видов, мягкие, свободные тряпичные тапочки. Домашние тапочки должны напоминать туфли </w:t>
      </w:r>
      <w:proofErr w:type="gramStart"/>
      <w:r w:rsidRPr="00BC71F7">
        <w:rPr>
          <w:rFonts w:ascii="Times New Roman" w:hAnsi="Times New Roman" w:cs="Times New Roman"/>
          <w:bCs/>
          <w:sz w:val="28"/>
          <w:szCs w:val="28"/>
        </w:rPr>
        <w:t>-о</w:t>
      </w:r>
      <w:proofErr w:type="gramEnd"/>
      <w:r w:rsidRPr="00BC71F7">
        <w:rPr>
          <w:rFonts w:ascii="Times New Roman" w:hAnsi="Times New Roman" w:cs="Times New Roman"/>
          <w:bCs/>
          <w:sz w:val="28"/>
          <w:szCs w:val="28"/>
        </w:rPr>
        <w:t>блегающие, открытые, с хорошей вентиляцией.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 xml:space="preserve">Ходить дома босиком ребенку не рекомендуется. Хождение босиком по ровному твердому полу может задержать формирование свода стоп и способствовать усилению плоскостопия. Летом, когда достаточно тепло и </w:t>
      </w:r>
      <w:proofErr w:type="gramStart"/>
      <w:r w:rsidRPr="00BC71F7">
        <w:rPr>
          <w:rFonts w:ascii="Times New Roman" w:hAnsi="Times New Roman" w:cs="Times New Roman"/>
          <w:bCs/>
          <w:sz w:val="28"/>
          <w:szCs w:val="28"/>
        </w:rPr>
        <w:lastRenderedPageBreak/>
        <w:t>нет опасности поранить</w:t>
      </w:r>
      <w:proofErr w:type="gramEnd"/>
      <w:r w:rsidRPr="00BC71F7">
        <w:rPr>
          <w:rFonts w:ascii="Times New Roman" w:hAnsi="Times New Roman" w:cs="Times New Roman"/>
          <w:bCs/>
          <w:sz w:val="28"/>
          <w:szCs w:val="28"/>
        </w:rPr>
        <w:t xml:space="preserve"> или занозить ногу, детям нужно и полезно ходить босиком по земле, траве, мокрому песку, камешкам.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Уличная обувь – более закрытая, чем домашняя. В теплое время года удобна текстильная обувь – легкая, воздухопроницаемая и гигроскопичная. Если вы покупаете босоножки, стопа ребенка должна быть плотно зафиксирована ремешками. Носок уличной обуви для профилактики травматизма лучше выбирать закрытый.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Резиновые сапожки с приложенными в них стельками или чехлами из ткани, хорошо впитывающей влагу, надевают в сравнительно теплую погоду на время прогулок по влажной земле и траве. Не надевайте ребенку (по крайней мере, до 3-4-летнего возраста) резиновые сапожки слишком часто или надолго – ноги в них очень потеют. При низких температурах воздуха детям лучше надевать кожаные ботинки.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Зимой на прогулках следует носить утепленные кожаные ботинки, а в очень сильные морозы – валенки с калошами. По возвращении с прогулок обувь нужно обязательно очищать от снега и просушивать. Внимательно следите за тем, чтобы зимняя обувь не была ребенку мала. Ботинки или сапожки, которые немного велики, можно носить с двумя парами носков.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 xml:space="preserve">Спортивная обувь должна поддерживать стопу при активных движениях. </w:t>
      </w:r>
      <w:proofErr w:type="gramStart"/>
      <w:r w:rsidRPr="00BC71F7">
        <w:rPr>
          <w:rFonts w:ascii="Times New Roman" w:hAnsi="Times New Roman" w:cs="Times New Roman"/>
          <w:bCs/>
          <w:sz w:val="28"/>
          <w:szCs w:val="28"/>
        </w:rPr>
        <w:t>Для профилактики травм важны негладкая, амортизирующая подошва и плотная фиксация.</w:t>
      </w:r>
      <w:proofErr w:type="gramEnd"/>
      <w:r w:rsidRPr="00BC71F7">
        <w:rPr>
          <w:rFonts w:ascii="Times New Roman" w:hAnsi="Times New Roman" w:cs="Times New Roman"/>
          <w:bCs/>
          <w:sz w:val="28"/>
          <w:szCs w:val="28"/>
        </w:rPr>
        <w:t xml:space="preserve"> «Липучки» или шнурки позволяют добиться идеального облегания ног с учетом их анатомических особенностей. Чешки детям надевают только на музыкальные занятия, для занятий физкультурой они не подходят. Тонкая кожаная подошва скользит и не амортизирует, фиксацию и поддержку стопы чешки также не обеспечивают.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Ортопеды не рекомендуют надевать чужую обувь, бывшую в употреблении. Разношенные туфли не будут плотно фиксировать ногу в правильном положении, а если у предыдущего владельца была деформация стопы, то возникшие в процессе носки дефекты окажут неблагоприятное влияние. «По наследству» могут передаваться только резиновые сапоги или практически не ношеная обувь.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 xml:space="preserve">Не менее важно правильно выбрать носки. Они должны быть подходящего размера </w:t>
      </w:r>
      <w:proofErr w:type="gramStart"/>
      <w:r w:rsidRPr="00BC71F7">
        <w:rPr>
          <w:rFonts w:ascii="Times New Roman" w:hAnsi="Times New Roman" w:cs="Times New Roman"/>
          <w:bCs/>
          <w:sz w:val="28"/>
          <w:szCs w:val="28"/>
        </w:rPr>
        <w:t>–м</w:t>
      </w:r>
      <w:proofErr w:type="gramEnd"/>
      <w:r w:rsidRPr="00BC71F7">
        <w:rPr>
          <w:rFonts w:ascii="Times New Roman" w:hAnsi="Times New Roman" w:cs="Times New Roman"/>
          <w:bCs/>
          <w:sz w:val="28"/>
          <w:szCs w:val="28"/>
        </w:rPr>
        <w:t>аленькие сжимают ноги, а большие собираются складками и способствуют формированию потертостей. Носки с пяткой гораздо удобнее носков без нее. У качественных носков материал на пятках и мысках толще, чем в других местах, - это делает их более долговечными.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lastRenderedPageBreak/>
        <w:t>Носки из натуральных волокон (хлопка и шерсти) лучше впитывают влагу и позволяют ногам «дышать».</w:t>
      </w:r>
    </w:p>
    <w:p w:rsidR="00BC71F7" w:rsidRPr="00BC71F7" w:rsidRDefault="00BC71F7" w:rsidP="00BC71F7">
      <w:pPr>
        <w:jc w:val="both"/>
        <w:rPr>
          <w:rFonts w:ascii="Times New Roman" w:hAnsi="Times New Roman" w:cs="Times New Roman"/>
          <w:sz w:val="28"/>
          <w:szCs w:val="28"/>
        </w:rPr>
      </w:pPr>
      <w:r w:rsidRPr="00BC71F7">
        <w:rPr>
          <w:rFonts w:ascii="Times New Roman" w:hAnsi="Times New Roman" w:cs="Times New Roman"/>
          <w:bCs/>
          <w:sz w:val="28"/>
          <w:szCs w:val="28"/>
        </w:rPr>
        <w:t>Носки нужно менять ежедневно.</w:t>
      </w:r>
    </w:p>
    <w:p w:rsidR="00390D0D" w:rsidRDefault="00390D0D"/>
    <w:sectPr w:rsidR="00390D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1F7"/>
    <w:rsid w:val="00390D0D"/>
    <w:rsid w:val="00BC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9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1412</Words>
  <Characters>8051</Characters>
  <Application>Microsoft Office Word</Application>
  <DocSecurity>0</DocSecurity>
  <Lines>67</Lines>
  <Paragraphs>18</Paragraphs>
  <ScaleCrop>false</ScaleCrop>
  <Company/>
  <LinksUpToDate>false</LinksUpToDate>
  <CharactersWithSpaces>9445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2014-06-06T01:33:00Z</dcterms:created>
  <dcterms:modified xsi:type="dcterms:W3CDTF">2014-06-06T01:35:00Z</dcterms:modified>
</cp:coreProperties>
</file>